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C3" w:rsidRDefault="00FB6EC3" w:rsidP="00FB6EC3">
      <w:pPr>
        <w:pStyle w:val="Kop2"/>
        <w:tabs>
          <w:tab w:val="right" w:pos="8505"/>
          <w:tab w:val="right" w:leader="hyphen" w:pos="11340"/>
        </w:tabs>
        <w:rPr>
          <w:lang w:val="de-DE"/>
        </w:rPr>
      </w:pPr>
      <w:bookmarkStart w:id="0" w:name="_Toc12092984"/>
      <w:r>
        <w:rPr>
          <w:lang w:val="de-DE"/>
        </w:rPr>
        <w:t xml:space="preserve">Eucharistisch </w:t>
      </w:r>
      <w:proofErr w:type="spellStart"/>
      <w:r>
        <w:rPr>
          <w:lang w:val="de-DE"/>
        </w:rPr>
        <w:t>gebed</w:t>
      </w:r>
      <w:proofErr w:type="spellEnd"/>
      <w:r>
        <w:rPr>
          <w:lang w:val="de-DE"/>
        </w:rPr>
        <w:t xml:space="preserve"> VI</w:t>
      </w:r>
      <w:bookmarkEnd w:id="0"/>
      <w:r>
        <w:rPr>
          <w:lang w:val="de-DE"/>
        </w:rPr>
        <w:t>I</w:t>
      </w:r>
      <w:r>
        <w:rPr>
          <w:lang w:val="nl-NL"/>
        </w:rPr>
        <w:t xml:space="preserve"> voor liturgische vieringen rond de verzoening I</w:t>
      </w:r>
    </w:p>
    <w:p w:rsidR="00FB6EC3" w:rsidRDefault="00FB6EC3" w:rsidP="00FB6EC3">
      <w:pPr>
        <w:pStyle w:val="Titel1"/>
        <w:tabs>
          <w:tab w:val="right" w:pos="8505"/>
          <w:tab w:val="right" w:leader="hyphen" w:pos="11340"/>
        </w:tabs>
      </w:pPr>
      <w:r>
        <w:rPr>
          <w:lang w:val="de-DE"/>
        </w:rPr>
        <w:tab/>
      </w:r>
      <w:r>
        <w:t xml:space="preserve"> </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Ja, het is passend en goed dat wij U dankzeggen, God, menslievend en barmhartig als Gij zijt. Gij laat nooit af ons op te roepen tot een leven vol geluk. Gij zijt een God van tederheid en mededogen; altijd staat Gij gereed om te vergeven, en al wie gezondigd heeft, nodigt Gij telkens weer uit zich te verlaten op uw barmhartigheid alleen.</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Hoe dikwijls werd uw verbond door ons verbroken, maar berusting kent Gij niet: een nieuw verbond hebt Gij tot stand gebracht door Jezus, uw Zoon, onze Heer. Zo dicht hebt Gij de mensen naar U toegehaald dat niets ons nog van U kan scheiden.</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In deze tijd van verzoening en genade geeft Gij uw volk gelegenheid om Christus te herademen en zich tot U te keren, om meer dan ooit uw heilige Geest te volgen en zo in dienst te staan van heel de mensheid.</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Vol bewondering en dank om de liefde die zoveel vermag, om de vreugde der verlossing die Christus heeft gebracht, zingen en belijden wij met ontelbaar velen in de hemel en op aarde:</w:t>
      </w:r>
    </w:p>
    <w:p w:rsidR="00FB6EC3" w:rsidRDefault="00FB6EC3" w:rsidP="00FB6EC3">
      <w:pPr>
        <w:tabs>
          <w:tab w:val="right" w:pos="8505"/>
        </w:tabs>
        <w:rPr>
          <w:lang w:val="nl-NL"/>
        </w:rPr>
      </w:pPr>
    </w:p>
    <w:p w:rsidR="00FB6EC3" w:rsidRDefault="00FB6EC3" w:rsidP="00FB6EC3">
      <w:pPr>
        <w:pStyle w:val="Titel1"/>
        <w:tabs>
          <w:tab w:val="right" w:pos="8505"/>
        </w:tabs>
      </w:pPr>
      <w:r>
        <w:t>Heilig...</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Van in den beginne brengt Gij tot stand wat goed is voor de mens om hem te heiligen zoals Gij heilig zijt. Zie naar uw volk dat hier verzameld is, en zend de kracht van uw heilige Geest. Maak deze offergaven voor ons tot het lichaam en bloed van uw Zoon, uw welbeminde, Jezus Christus, in wie ook wij uw kinderen zijn.</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Toen wij verloren waren en niet in staat U naderbij te komen, hebt Gij nog het meest getoond hoezeer Gij ons bemint: uw Zoon, de enige Gerechte, heeft zich overgeleverd in onze handen; Hij werd genageld aan een kruis. Daar heeft Hij met wijd gestrekte armen het onverwoestbaar teken opgericht van het verbond tussen de hemel en de aarde.</w:t>
      </w:r>
      <w:r>
        <w:rPr>
          <w:lang w:val="nl-NL"/>
        </w:rPr>
        <w:br/>
      </w:r>
      <w:r>
        <w:rPr>
          <w:lang w:val="nl-NL"/>
        </w:rPr>
        <w:br/>
        <w:t>Maar vooraleer dat alles te volbrengen heeft Hij het paasmaal willen vieren, te midden van zijn leerlingen.</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Aan tafel nam Hij het brood, sprak de zegen en het dankgebed; toen brak Hij het en gaf het aan de zijnen, terwijl Hij zei:</w:t>
      </w:r>
    </w:p>
    <w:p w:rsidR="00FB6EC3" w:rsidRDefault="00FB6EC3" w:rsidP="00FB6EC3">
      <w:pPr>
        <w:tabs>
          <w:tab w:val="right" w:pos="8505"/>
        </w:tabs>
        <w:rPr>
          <w:lang w:val="nl-NL"/>
        </w:rPr>
      </w:pPr>
    </w:p>
    <w:p w:rsidR="00FB6EC3" w:rsidRDefault="00FB6EC3" w:rsidP="00FB6EC3">
      <w:pPr>
        <w:pStyle w:val="Consecratie"/>
        <w:tabs>
          <w:tab w:val="right" w:pos="8505"/>
        </w:tabs>
      </w:pPr>
      <w:r>
        <w:t>Neemt en eet hiervan, gij allen,</w:t>
      </w:r>
    </w:p>
    <w:p w:rsidR="00FB6EC3" w:rsidRDefault="00FB6EC3" w:rsidP="00FB6EC3">
      <w:pPr>
        <w:pStyle w:val="Consecratie"/>
        <w:tabs>
          <w:tab w:val="right" w:pos="8505"/>
        </w:tabs>
      </w:pPr>
      <w:r>
        <w:t>want dit is mijn lichaam</w:t>
      </w:r>
    </w:p>
    <w:p w:rsidR="00FB6EC3" w:rsidRDefault="00FB6EC3" w:rsidP="00FB6EC3">
      <w:pPr>
        <w:pStyle w:val="Consecratie"/>
        <w:tabs>
          <w:tab w:val="right" w:pos="8505"/>
        </w:tabs>
      </w:pPr>
      <w:r>
        <w:t>dat voor u gegeven wordt.</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Aan het einde van dit laatste avondmaal, wel wetend dat Hij alles zou verzoenen door zijn bloed op het kruis, nam Hij de beker wijn, sprak opnieuw het dankgebed, liet hem rondgaan bij zijn vrienden terwijl Hij zei:</w:t>
      </w:r>
    </w:p>
    <w:p w:rsidR="00FB6EC3" w:rsidRDefault="00FB6EC3" w:rsidP="00FB6EC3">
      <w:pPr>
        <w:tabs>
          <w:tab w:val="right" w:pos="8505"/>
        </w:tabs>
        <w:rPr>
          <w:lang w:val="nl-NL"/>
        </w:rPr>
      </w:pPr>
    </w:p>
    <w:p w:rsidR="00FB6EC3" w:rsidRDefault="00FB6EC3" w:rsidP="00FB6EC3">
      <w:pPr>
        <w:pStyle w:val="Consecratie"/>
        <w:tabs>
          <w:tab w:val="right" w:pos="8505"/>
        </w:tabs>
      </w:pPr>
      <w:r>
        <w:t>Neemt deze beker</w:t>
      </w:r>
    </w:p>
    <w:p w:rsidR="00FB6EC3" w:rsidRDefault="00FB6EC3" w:rsidP="00FB6EC3">
      <w:pPr>
        <w:pStyle w:val="Consecratie"/>
        <w:tabs>
          <w:tab w:val="right" w:pos="8505"/>
        </w:tabs>
      </w:pPr>
      <w:r>
        <w:t>en drinkt hier allen uit,</w:t>
      </w:r>
    </w:p>
    <w:p w:rsidR="00FB6EC3" w:rsidRDefault="00FB6EC3" w:rsidP="00FB6EC3">
      <w:pPr>
        <w:pStyle w:val="Consecratie"/>
        <w:tabs>
          <w:tab w:val="right" w:pos="8505"/>
        </w:tabs>
      </w:pPr>
      <w:r>
        <w:t>want dit is de beker</w:t>
      </w:r>
    </w:p>
    <w:p w:rsidR="00FB6EC3" w:rsidRDefault="00FB6EC3" w:rsidP="00FB6EC3">
      <w:pPr>
        <w:pStyle w:val="Consecratie"/>
        <w:tabs>
          <w:tab w:val="right" w:pos="8505"/>
        </w:tabs>
      </w:pPr>
      <w:r>
        <w:t>van het nieuwe, altijddurende verbond;</w:t>
      </w:r>
    </w:p>
    <w:p w:rsidR="00FB6EC3" w:rsidRDefault="00FB6EC3" w:rsidP="00FB6EC3">
      <w:pPr>
        <w:pStyle w:val="Consecratie"/>
        <w:tabs>
          <w:tab w:val="right" w:pos="8505"/>
        </w:tabs>
      </w:pPr>
      <w:r>
        <w:lastRenderedPageBreak/>
        <w:t>dit is mijn bloed</w:t>
      </w:r>
    </w:p>
    <w:p w:rsidR="00FB6EC3" w:rsidRDefault="00FB6EC3" w:rsidP="00FB6EC3">
      <w:pPr>
        <w:pStyle w:val="Consecratie"/>
        <w:tabs>
          <w:tab w:val="right" w:pos="8505"/>
        </w:tabs>
      </w:pPr>
      <w:r>
        <w:t>dat voor u en alle mensen wordt vergoten</w:t>
      </w:r>
    </w:p>
    <w:p w:rsidR="00FB6EC3" w:rsidRDefault="00FB6EC3" w:rsidP="00FB6EC3">
      <w:pPr>
        <w:pStyle w:val="Consecratie"/>
        <w:tabs>
          <w:tab w:val="right" w:pos="8505"/>
        </w:tabs>
      </w:pPr>
      <w:r>
        <w:t>tot vergeving van de zonden.</w:t>
      </w:r>
    </w:p>
    <w:p w:rsidR="00FB6EC3" w:rsidRDefault="00FB6EC3" w:rsidP="00FB6EC3">
      <w:pPr>
        <w:tabs>
          <w:tab w:val="right" w:pos="8505"/>
        </w:tabs>
        <w:rPr>
          <w:lang w:val="nl-NL"/>
        </w:rPr>
      </w:pPr>
    </w:p>
    <w:p w:rsidR="00FB6EC3" w:rsidRDefault="00FB6EC3" w:rsidP="00FB6EC3">
      <w:pPr>
        <w:pStyle w:val="Consecratie"/>
        <w:tabs>
          <w:tab w:val="right" w:pos="8505"/>
        </w:tabs>
      </w:pPr>
      <w:r>
        <w:t>Blijft dit doen om Mij te gedenken.</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Verkondigen wij het mysterie van het geloof.</w:t>
      </w:r>
    </w:p>
    <w:p w:rsidR="00FB6EC3" w:rsidRDefault="00FB6EC3" w:rsidP="00FB6EC3">
      <w:pPr>
        <w:tabs>
          <w:tab w:val="right" w:pos="8505"/>
        </w:tabs>
        <w:rPr>
          <w:lang w:val="nl-NL"/>
        </w:rPr>
      </w:pPr>
    </w:p>
    <w:p w:rsidR="00FB6EC3" w:rsidRDefault="00FB6EC3" w:rsidP="00FB6EC3">
      <w:pPr>
        <w:pStyle w:val="Titel1"/>
        <w:tabs>
          <w:tab w:val="right" w:pos="8505"/>
        </w:tabs>
      </w:pPr>
      <w:r>
        <w:t>Heer Jezus, wij verkondigen uw dood en wij belijden tot Gij wederkeert dat Gij verrezen zijt.</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Terwijl wij Jezus Christus gedenken, ons paaslam en onze uiteindelijke vrede; terwijl wij zijn dood en opstanding vieren en uitzien naar de gezegende dag waarop Hij zal wederkomen om onze vreugde te voltooien, bieden wij U, waarachtige en getrouwe God, het offer aan waardoor de mensheid in uw vriendschap is hersteld.</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Algoede Vader, zie met liefde neer op allen die Gij naar U toetrekt. Gij laat hen delen in het éne offer van Christus; dat zij één lichaam worden, gaaf en onverdeeld, door de kracht van de Geest.</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Houd ons allen bijeen in één gemeenschap van geest</w:t>
      </w:r>
      <w:r w:rsidR="00B3142A">
        <w:rPr>
          <w:lang w:val="nl-NL"/>
        </w:rPr>
        <w:t xml:space="preserve"> en hart, samen met onze </w:t>
      </w:r>
      <w:bookmarkStart w:id="1" w:name="_GoBack"/>
      <w:r w:rsidR="00B3142A">
        <w:rPr>
          <w:lang w:val="nl-NL"/>
        </w:rPr>
        <w:t>paus</w:t>
      </w:r>
      <w:bookmarkEnd w:id="1"/>
      <w:r w:rsidR="00B3142A">
        <w:rPr>
          <w:lang w:val="nl-NL"/>
        </w:rPr>
        <w:t xml:space="preserve"> </w:t>
      </w:r>
      <w:r w:rsidR="004A24B5">
        <w:rPr>
          <w:lang w:val="nl-NL"/>
        </w:rPr>
        <w:t xml:space="preserve">Franciscus, </w:t>
      </w:r>
      <w:r>
        <w:rPr>
          <w:lang w:val="nl-NL"/>
        </w:rPr>
        <w:t xml:space="preserve">onze bisschop </w:t>
      </w:r>
      <w:r w:rsidR="00B3142A">
        <w:rPr>
          <w:lang w:val="nl-NL"/>
        </w:rPr>
        <w:t>Willem en onze hulpbisschoppen Theodorus en Hermanus</w:t>
      </w:r>
      <w:r>
        <w:rPr>
          <w:lang w:val="nl-NL"/>
        </w:rPr>
        <w:t>. Help ons mee te werken aan de komst van uw Koninkrijk tot de dag komt en het uur waarop wij voor U zullen verschijnen. Geef ons dan een plaats met uw heiligen in de hemel, aan de zijde van de Maagd Maria</w:t>
      </w:r>
      <w:r w:rsidR="00B3142A">
        <w:rPr>
          <w:lang w:val="nl-NL"/>
        </w:rPr>
        <w:t xml:space="preserve">, St. Jan de Doper, </w:t>
      </w:r>
      <w:r>
        <w:rPr>
          <w:lang w:val="nl-NL"/>
        </w:rPr>
        <w:t xml:space="preserve"> en van de apostelen, verenigd ook met onze broeders en zusters die wij hebben toevertrouwd aan uw barmhartigheid, toen zij van ons zijn heengegaan. Vanuit de vreugde om die nieuwe schepping, voorgoed gevrijwaard van de dood, zullen wij in waarheid mogen aanheffen het lied van dank van de verrezen Heer.</w:t>
      </w:r>
    </w:p>
    <w:p w:rsidR="00FB6EC3" w:rsidRDefault="00FB6EC3" w:rsidP="00FB6EC3">
      <w:pPr>
        <w:tabs>
          <w:tab w:val="right" w:pos="8505"/>
        </w:tabs>
        <w:rPr>
          <w:lang w:val="nl-NL"/>
        </w:rPr>
      </w:pPr>
    </w:p>
    <w:p w:rsidR="00FB6EC3" w:rsidRDefault="00FB6EC3" w:rsidP="00FB6EC3">
      <w:pPr>
        <w:tabs>
          <w:tab w:val="right" w:pos="8505"/>
        </w:tabs>
        <w:rPr>
          <w:lang w:val="nl-NL"/>
        </w:rPr>
      </w:pPr>
      <w:r>
        <w:rPr>
          <w:lang w:val="nl-NL"/>
        </w:rPr>
        <w:t>Door Hem en met Hem en in Hem zal uw Naam geprezen zijn, Heer, onze God, almachtige Vader, in de eenheid van de heilige Geest, hier en nu en tot in eeuwigheid.</w:t>
      </w:r>
    </w:p>
    <w:p w:rsidR="00FB6EC3" w:rsidRDefault="00FB6EC3" w:rsidP="00FB6EC3">
      <w:pPr>
        <w:tabs>
          <w:tab w:val="right" w:pos="8505"/>
        </w:tabs>
        <w:rPr>
          <w:lang w:val="nl-NL"/>
        </w:rPr>
      </w:pPr>
    </w:p>
    <w:p w:rsidR="00FB6EC3" w:rsidRDefault="00FB6EC3" w:rsidP="00FB6EC3">
      <w:pPr>
        <w:pStyle w:val="Titel1"/>
        <w:tabs>
          <w:tab w:val="right" w:pos="8505"/>
        </w:tabs>
        <w:rPr>
          <w:lang w:val="de-DE"/>
        </w:rPr>
      </w:pPr>
      <w:r>
        <w:rPr>
          <w:lang w:val="de-DE"/>
        </w:rPr>
        <w:t>Amen.</w:t>
      </w:r>
    </w:p>
    <w:p w:rsidR="00147336" w:rsidRDefault="00147336"/>
    <w:sectPr w:rsidR="0014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C3"/>
    <w:rsid w:val="00147336"/>
    <w:rsid w:val="004A24B5"/>
    <w:rsid w:val="00B21B01"/>
    <w:rsid w:val="00B3142A"/>
    <w:rsid w:val="00CA37DA"/>
    <w:rsid w:val="00FB6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EC3"/>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FB6EC3"/>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B6EC3"/>
    <w:rPr>
      <w:rFonts w:ascii="Helv" w:eastAsia="Times New Roman" w:hAnsi="Helv" w:cs="Times New Roman"/>
      <w:b/>
      <w:bCs/>
      <w:sz w:val="24"/>
      <w:szCs w:val="24"/>
      <w:lang w:val="en-GB" w:eastAsia="nl-NL"/>
    </w:rPr>
  </w:style>
  <w:style w:type="character" w:styleId="Hyperlink">
    <w:name w:val="Hyperlink"/>
    <w:semiHidden/>
    <w:rsid w:val="00FB6EC3"/>
    <w:rPr>
      <w:color w:val="0000FF"/>
      <w:u w:val="single"/>
    </w:rPr>
  </w:style>
  <w:style w:type="paragraph" w:customStyle="1" w:styleId="Titel1">
    <w:name w:val="Titel1"/>
    <w:basedOn w:val="Standaard"/>
    <w:rsid w:val="00FB6EC3"/>
    <w:pPr>
      <w:jc w:val="left"/>
    </w:pPr>
    <w:rPr>
      <w:b/>
      <w:lang w:val="nl-NL"/>
    </w:rPr>
  </w:style>
  <w:style w:type="paragraph" w:customStyle="1" w:styleId="Consecratie">
    <w:name w:val="Consecratie"/>
    <w:basedOn w:val="Standaard"/>
    <w:rsid w:val="00FB6EC3"/>
    <w:pPr>
      <w:jc w:val="left"/>
    </w:pPr>
    <w:rPr>
      <w:rFonts w:ascii="ZurichCalligraphic" w:hAnsi="ZurichCalligraphic"/>
      <w:sz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B6EC3"/>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FB6EC3"/>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FB6EC3"/>
    <w:rPr>
      <w:rFonts w:ascii="Helv" w:eastAsia="Times New Roman" w:hAnsi="Helv" w:cs="Times New Roman"/>
      <w:b/>
      <w:bCs/>
      <w:sz w:val="24"/>
      <w:szCs w:val="24"/>
      <w:lang w:val="en-GB" w:eastAsia="nl-NL"/>
    </w:rPr>
  </w:style>
  <w:style w:type="character" w:styleId="Hyperlink">
    <w:name w:val="Hyperlink"/>
    <w:semiHidden/>
    <w:rsid w:val="00FB6EC3"/>
    <w:rPr>
      <w:color w:val="0000FF"/>
      <w:u w:val="single"/>
    </w:rPr>
  </w:style>
  <w:style w:type="paragraph" w:customStyle="1" w:styleId="Titel1">
    <w:name w:val="Titel1"/>
    <w:basedOn w:val="Standaard"/>
    <w:rsid w:val="00FB6EC3"/>
    <w:pPr>
      <w:jc w:val="left"/>
    </w:pPr>
    <w:rPr>
      <w:b/>
      <w:lang w:val="nl-NL"/>
    </w:rPr>
  </w:style>
  <w:style w:type="paragraph" w:customStyle="1" w:styleId="Consecratie">
    <w:name w:val="Consecratie"/>
    <w:basedOn w:val="Standaard"/>
    <w:rsid w:val="00FB6EC3"/>
    <w:pPr>
      <w:jc w:val="left"/>
    </w:pPr>
    <w:rPr>
      <w:rFonts w:ascii="ZurichCalligraphic" w:hAnsi="ZurichCalligraphic"/>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3384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dcterms:created xsi:type="dcterms:W3CDTF">2012-07-31T11:24:00Z</dcterms:created>
  <dcterms:modified xsi:type="dcterms:W3CDTF">2013-03-19T10:32:00Z</dcterms:modified>
</cp:coreProperties>
</file>